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85AD">
      <w:pPr>
        <w:spacing w:line="540" w:lineRule="exact"/>
        <w:rPr>
          <w:rFonts w:hint="eastAsia"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</w:rPr>
        <w:t>2</w:t>
      </w:r>
    </w:p>
    <w:p w14:paraId="1D594AE7">
      <w:pPr>
        <w:spacing w:line="540" w:lineRule="exact"/>
        <w:ind w:firstLine="640" w:firstLineChars="200"/>
        <w:rPr>
          <w:rFonts w:hint="eastAsia" w:ascii="Times New Roman Regular" w:hAnsi="Times New Roman Regular" w:eastAsia="黑体" w:cs="Times New Roman Regular"/>
          <w:sz w:val="32"/>
          <w:szCs w:val="32"/>
        </w:rPr>
      </w:pPr>
      <w:bookmarkStart w:id="4" w:name="_GoBack"/>
    </w:p>
    <w:p w14:paraId="3149A2F9">
      <w:pPr>
        <w:spacing w:line="48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bookmarkStart w:id="0" w:name="bookmark28"/>
      <w:bookmarkStart w:id="1" w:name="bookmark26"/>
      <w:bookmarkStart w:id="2" w:name="bookmark27"/>
      <w:r>
        <w:rPr>
          <w:rFonts w:ascii="Times New Roman Regular" w:hAnsi="Times New Roman Regular" w:eastAsia="方正小标宋_GBK" w:cs="Times New Roman Regular"/>
          <w:sz w:val="44"/>
          <w:szCs w:val="44"/>
        </w:rPr>
        <w:t>第1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5</w:t>
      </w:r>
      <w:r>
        <w:rPr>
          <w:rFonts w:ascii="Times New Roman Regular" w:hAnsi="Times New Roman Regular" w:eastAsia="方正小标宋_GBK" w:cs="Times New Roman Regular"/>
          <w:sz w:val="44"/>
          <w:szCs w:val="44"/>
        </w:rPr>
        <w:t>届金交会参展报名表</w:t>
      </w:r>
      <w:bookmarkEnd w:id="0"/>
      <w:bookmarkEnd w:id="1"/>
      <w:bookmarkEnd w:id="2"/>
    </w:p>
    <w:bookmarkEnd w:id="4"/>
    <w:tbl>
      <w:tblPr>
        <w:tblStyle w:val="4"/>
        <w:tblW w:w="95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51"/>
        <w:gridCol w:w="876"/>
        <w:gridCol w:w="1606"/>
        <w:gridCol w:w="327"/>
        <w:gridCol w:w="903"/>
        <w:gridCol w:w="569"/>
        <w:gridCol w:w="6"/>
        <w:gridCol w:w="2593"/>
      </w:tblGrid>
      <w:tr w14:paraId="50418076">
        <w:trPr>
          <w:trHeight w:val="579" w:hRule="atLeast"/>
          <w:jc w:val="center"/>
        </w:trPr>
        <w:tc>
          <w:tcPr>
            <w:tcW w:w="1407" w:type="dxa"/>
            <w:noWrap w:val="0"/>
            <w:vAlign w:val="center"/>
          </w:tcPr>
          <w:p w14:paraId="75002F9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060" w:type="dxa"/>
            <w:gridSpan w:val="4"/>
            <w:noWrap w:val="0"/>
            <w:vAlign w:val="center"/>
          </w:tcPr>
          <w:p w14:paraId="3931BE0C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612A0BEF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标准简称</w:t>
            </w:r>
          </w:p>
        </w:tc>
        <w:tc>
          <w:tcPr>
            <w:tcW w:w="2593" w:type="dxa"/>
            <w:noWrap w:val="0"/>
            <w:vAlign w:val="center"/>
          </w:tcPr>
          <w:p w14:paraId="08364FF0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27ABD962">
        <w:trPr>
          <w:trHeight w:val="579" w:hRule="atLeast"/>
          <w:jc w:val="center"/>
        </w:trPr>
        <w:tc>
          <w:tcPr>
            <w:tcW w:w="1407" w:type="dxa"/>
            <w:noWrap w:val="0"/>
            <w:vAlign w:val="center"/>
          </w:tcPr>
          <w:p w14:paraId="09947CAB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1" w:type="dxa"/>
            <w:noWrap w:val="0"/>
            <w:vAlign w:val="center"/>
          </w:tcPr>
          <w:p w14:paraId="71F23ED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459104D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部门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59D9B3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6C22C864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3033A21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738C2EFB">
        <w:trPr>
          <w:trHeight w:val="579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6FF9D438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51" w:type="dxa"/>
            <w:noWrap w:val="0"/>
            <w:vAlign w:val="center"/>
          </w:tcPr>
          <w:p w14:paraId="2C1621D3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手机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1D61C934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20C28DA3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固话</w:t>
            </w:r>
          </w:p>
        </w:tc>
        <w:tc>
          <w:tcPr>
            <w:tcW w:w="2593" w:type="dxa"/>
            <w:noWrap w:val="0"/>
            <w:vAlign w:val="center"/>
          </w:tcPr>
          <w:p w14:paraId="539C46E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67EE3EEC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6A7831B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0C0BE55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邮箱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26443E72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346020A2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传真</w:t>
            </w:r>
          </w:p>
        </w:tc>
        <w:tc>
          <w:tcPr>
            <w:tcW w:w="2593" w:type="dxa"/>
            <w:noWrap w:val="0"/>
            <w:vAlign w:val="center"/>
          </w:tcPr>
          <w:p w14:paraId="1492A4B8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0D1A1C66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4A19FE9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1F0537A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网址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36818254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52716B47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邮编</w:t>
            </w:r>
          </w:p>
        </w:tc>
        <w:tc>
          <w:tcPr>
            <w:tcW w:w="2593" w:type="dxa"/>
            <w:noWrap w:val="0"/>
            <w:vAlign w:val="center"/>
          </w:tcPr>
          <w:p w14:paraId="673C3165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45E51B41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A5FAA1F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9DDB5C3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地址</w:t>
            </w:r>
          </w:p>
        </w:tc>
        <w:tc>
          <w:tcPr>
            <w:tcW w:w="6880" w:type="dxa"/>
            <w:gridSpan w:val="7"/>
            <w:noWrap w:val="0"/>
            <w:vAlign w:val="center"/>
          </w:tcPr>
          <w:p w14:paraId="442B4CB9">
            <w:pPr>
              <w:widowControl/>
              <w:spacing w:line="5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7CB37EA9">
        <w:trPr>
          <w:trHeight w:val="1293" w:hRule="atLeast"/>
          <w:jc w:val="center"/>
        </w:trPr>
        <w:tc>
          <w:tcPr>
            <w:tcW w:w="1407" w:type="dxa"/>
            <w:noWrap w:val="0"/>
            <w:vAlign w:val="center"/>
          </w:tcPr>
          <w:p w14:paraId="6942947D">
            <w:pPr>
              <w:widowControl/>
              <w:spacing w:line="4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展位预定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10DBAD04">
            <w:pPr>
              <w:widowControl/>
              <w:spacing w:line="460" w:lineRule="exact"/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kern w:val="0"/>
                <w:sz w:val="28"/>
                <w:szCs w:val="28"/>
              </w:rPr>
              <w:t>□</w:t>
            </w: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  <w:t>标准展位：</w:t>
            </w:r>
            <w:r>
              <w:rPr>
                <w:rFonts w:ascii="Times New Roman Regular" w:hAnsi="Times New Roman Regular" w:eastAsia="楷体_GB2312" w:cs="Times New Roman Regular"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 Regular" w:hAnsi="Times New Roman Regular" w:eastAsia="楷体_GB2312" w:cs="Times New Roman Regular"/>
                <w:bCs/>
                <w:kern w:val="0"/>
                <w:sz w:val="28"/>
                <w:szCs w:val="28"/>
              </w:rPr>
              <w:t>18</w:t>
            </w:r>
            <w:r>
              <w:rPr>
                <w:rFonts w:ascii="Times New Roman Regular" w:hAnsi="Times New Roman Regular" w:eastAsia="楷体_GB2312" w:cs="Times New Roman Regular"/>
                <w:bCs/>
                <w:kern w:val="0"/>
                <w:sz w:val="28"/>
                <w:szCs w:val="28"/>
              </w:rPr>
              <w:t>平方米/个</w:t>
            </w:r>
          </w:p>
          <w:p w14:paraId="3A2E2107">
            <w:pPr>
              <w:widowControl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Times New Roman Regular" w:hAnsi="Times New Roman Regular" w:eastAsia="楷体_GB2312" w:cs="Times New Roman Regular"/>
                <w:b/>
                <w:kern w:val="0"/>
                <w:sz w:val="28"/>
                <w:szCs w:val="28"/>
              </w:rPr>
              <w:t>光地展位：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平方米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（54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㎡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起，倍数递增）</w:t>
            </w:r>
          </w:p>
        </w:tc>
      </w:tr>
      <w:tr w14:paraId="35A8D13D">
        <w:trPr>
          <w:trHeight w:val="2440" w:hRule="atLeast"/>
          <w:jc w:val="center"/>
        </w:trPr>
        <w:tc>
          <w:tcPr>
            <w:tcW w:w="1407" w:type="dxa"/>
            <w:noWrap w:val="0"/>
            <w:vAlign w:val="center"/>
          </w:tcPr>
          <w:p w14:paraId="6B9D3855">
            <w:pPr>
              <w:widowControl/>
              <w:spacing w:line="4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参展办法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1B178DD6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  <w:sz w:val="24"/>
              </w:rPr>
              <w:t>1</w:t>
            </w: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、展位申请：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参展单位填妥《参展报名表》，加盖单位公章回邮至组委会。登录大会官网，点击首页顶部“我要参展”按钮提交企业简介、LOGO等材料；</w:t>
            </w:r>
          </w:p>
          <w:p w14:paraId="1A98CE55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2、资格审核：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组委会在收到《参展报名表》及相关材料后，10个工作日内完成审核，并发出《参展合同》；</w:t>
            </w:r>
          </w:p>
          <w:p w14:paraId="411E389A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spacing w:val="-8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3、展位确认：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大会在确认收到展位费后，统一于6月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</w:rPr>
              <w:t>上旬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向参展单位发出展位确认书，参展单位持展位确认书按时到展馆报到布展，并现场换领发票。</w:t>
            </w:r>
          </w:p>
        </w:tc>
      </w:tr>
      <w:tr w14:paraId="7A87F333">
        <w:trPr>
          <w:trHeight w:val="1721" w:hRule="atLeast"/>
          <w:jc w:val="center"/>
        </w:trPr>
        <w:tc>
          <w:tcPr>
            <w:tcW w:w="1407" w:type="dxa"/>
            <w:noWrap w:val="0"/>
            <w:vAlign w:val="center"/>
          </w:tcPr>
          <w:p w14:paraId="47D8399A">
            <w:pPr>
              <w:widowControl/>
              <w:spacing w:line="4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5DCD6A41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请于</w:t>
            </w:r>
            <w:r>
              <w:rPr>
                <w:rFonts w:ascii="Times New Roman Regular" w:hAnsi="Times New Roman Regular" w:eastAsia="楷体_GB2312" w:cs="Times New Roman Regular"/>
                <w:b/>
                <w:kern w:val="0"/>
                <w:sz w:val="24"/>
              </w:rPr>
              <w:t>202</w:t>
            </w:r>
            <w:r>
              <w:rPr>
                <w:rFonts w:hint="eastAsia" w:ascii="Times New Roman Regular" w:hAnsi="Times New Roman Regular" w:eastAsia="楷体_GB2312" w:cs="Times New Roman Regular"/>
                <w:b/>
                <w:kern w:val="0"/>
                <w:sz w:val="24"/>
              </w:rPr>
              <w:t>6</w:t>
            </w:r>
            <w:r>
              <w:rPr>
                <w:rFonts w:ascii="Times New Roman Regular" w:hAnsi="Times New Roman Regular" w:eastAsia="楷体_GB2312" w:cs="Times New Roman Regular"/>
                <w:b/>
                <w:kern w:val="0"/>
                <w:sz w:val="24"/>
              </w:rPr>
              <w:t>年5月</w:t>
            </w:r>
            <w:r>
              <w:rPr>
                <w:rFonts w:hint="eastAsia" w:ascii="Times New Roman Regular" w:hAnsi="Times New Roman Regular" w:eastAsia="楷体_GB2312" w:cs="Times New Roman Regular"/>
                <w:b/>
                <w:kern w:val="0"/>
                <w:sz w:val="24"/>
              </w:rPr>
              <w:t>22</w:t>
            </w:r>
            <w:r>
              <w:rPr>
                <w:rFonts w:ascii="Times New Roman Regular" w:hAnsi="Times New Roman Regular" w:eastAsia="楷体_GB2312" w:cs="Times New Roman Regular"/>
                <w:b/>
                <w:kern w:val="0"/>
                <w:sz w:val="24"/>
              </w:rPr>
              <w:t>日</w:t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前一次性将展位费汇至下列账号。</w:t>
            </w:r>
          </w:p>
          <w:p w14:paraId="2C4C47E4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收款单位：</w:t>
            </w:r>
            <w:bookmarkStart w:id="3" w:name="_Hlk63326622"/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广州金交会投资管理有限公司</w:t>
            </w:r>
            <w:bookmarkEnd w:id="3"/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 xml:space="preserve">   </w:t>
            </w:r>
          </w:p>
          <w:p w14:paraId="73700E94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  <w:t>开 户 行：中国银行广州广大路支行</w:t>
            </w:r>
          </w:p>
          <w:p w14:paraId="096E8795">
            <w:pPr>
              <w:pStyle w:val="2"/>
              <w:tabs>
                <w:tab w:val="left" w:pos="-709"/>
                <w:tab w:val="clear" w:pos="0"/>
              </w:tabs>
              <w:spacing w:line="460" w:lineRule="exact"/>
              <w:ind w:left="0" w:leftChars="0" w:right="0" w:firstLine="0" w:firstLineChars="0"/>
              <w:rPr>
                <w:rFonts w:ascii="Times New Roman Regular" w:hAnsi="Times New Roman Regular" w:eastAsia="楷体_GB2312" w:cs="Times New Roman Regular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楷体_GB2312" w:cs="Times New Roman Regular"/>
                <w:color w:val="auto"/>
                <w:sz w:val="24"/>
                <w:szCs w:val="24"/>
              </w:rPr>
              <w:t>账</w:t>
            </w:r>
            <w:r>
              <w:rPr>
                <w:rFonts w:ascii="Times New Roman Regular" w:hAnsi="Times New Roman Regular" w:eastAsia="楷体_GB2312" w:cs="Times New Roman Regular"/>
                <w:color w:val="auto"/>
                <w:sz w:val="24"/>
                <w:szCs w:val="24"/>
              </w:rPr>
              <w:t xml:space="preserve">    号：6548 6011 8496</w:t>
            </w:r>
          </w:p>
        </w:tc>
      </w:tr>
      <w:tr w14:paraId="61F6ABA3">
        <w:trPr>
          <w:trHeight w:val="573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65A38672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参展单位</w:t>
            </w:r>
          </w:p>
          <w:p w14:paraId="16B35CA1">
            <w:pPr>
              <w:widowControl/>
              <w:spacing w:line="48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盖章</w:t>
            </w:r>
          </w:p>
        </w:tc>
        <w:tc>
          <w:tcPr>
            <w:tcW w:w="3733" w:type="dxa"/>
            <w:gridSpan w:val="3"/>
            <w:vMerge w:val="restart"/>
            <w:noWrap w:val="0"/>
            <w:vAlign w:val="center"/>
          </w:tcPr>
          <w:p w14:paraId="365EB60A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0A1FA8C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签字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14EA7391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3B218565">
        <w:trPr>
          <w:trHeight w:val="443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9693623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3733" w:type="dxa"/>
            <w:gridSpan w:val="3"/>
            <w:vMerge w:val="continue"/>
            <w:noWrap w:val="0"/>
            <w:vAlign w:val="center"/>
          </w:tcPr>
          <w:p w14:paraId="18E61516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55978FE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日期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457AC66B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48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</w:tbl>
    <w:p w14:paraId="51DA3F86">
      <w:pPr>
        <w:spacing w:line="520" w:lineRule="exact"/>
      </w:pPr>
      <w:r>
        <w:rPr>
          <w:rFonts w:hint="eastAsia" w:ascii="Times New Roman Regular" w:hAnsi="Times New Roman Regular" w:eastAsia="仿宋_GB2312" w:cs="Times New Roman Regular"/>
          <w:sz w:val="28"/>
          <w:szCs w:val="28"/>
        </w:rPr>
        <w:t>注：参展报名表请打印盖章后回传至组委会办公室。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D50F">
    <w:pPr>
      <w:pStyle w:val="3"/>
      <w:ind w:right="280"/>
      <w:jc w:val="right"/>
    </w:pPr>
    <w:r>
      <w:rPr>
        <w:rStyle w:val="6"/>
        <w:rFonts w:hint="eastAsia" w:ascii="宋体" w:hAnsi="宋体"/>
        <w:sz w:val="28"/>
      </w:rPr>
      <w:t>―</w:t>
    </w:r>
    <w:r>
      <w:rPr>
        <w:rStyle w:val="6"/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9</w:t>
    </w:r>
    <w:r>
      <w:rPr>
        <w:rFonts w:ascii="宋体" w:hAnsi="宋体"/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 w:ascii="宋体" w:hAnsi="宋体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D3AD">
    <w:pPr>
      <w:pStyle w:val="3"/>
      <w:ind w:firstLine="280" w:firstLineChars="100"/>
    </w:pPr>
    <w:r>
      <w:rPr>
        <w:rStyle w:val="6"/>
        <w:rFonts w:hint="eastAsia" w:ascii="宋体" w:hAnsi="宋体"/>
        <w:sz w:val="28"/>
      </w:rPr>
      <w:t>―</w:t>
    </w:r>
    <w:r>
      <w:rPr>
        <w:rStyle w:val="6"/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10</w:t>
    </w:r>
    <w:r>
      <w:rPr>
        <w:rFonts w:ascii="宋体" w:hAnsi="宋体"/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 w:ascii="宋体" w:hAnsi="宋体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8628F"/>
    <w:rsid w:val="BFF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0"/>
        <w:tab w:val="left" w:pos="540"/>
        <w:tab w:val="left" w:pos="720"/>
      </w:tabs>
      <w:autoSpaceDE w:val="0"/>
      <w:autoSpaceDN w:val="0"/>
      <w:adjustRightInd w:val="0"/>
      <w:snapToGrid w:val="0"/>
      <w:spacing w:line="360" w:lineRule="auto"/>
      <w:ind w:left="700" w:leftChars="250" w:right="18" w:firstLine="420" w:firstLineChars="150"/>
      <w:jc w:val="left"/>
    </w:pPr>
    <w:rPr>
      <w:rFonts w:ascii="仿宋_GB2312" w:hAnsi="宋体" w:eastAsia="仿宋_GB2312" w:cs="仿宋_GB2312"/>
      <w:color w:val="000000"/>
      <w:kern w:val="0"/>
      <w:sz w:val="28"/>
      <w:szCs w:val="2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2026-03-11T16:15:00Z</dcterms:created>
  <dc:creator>00酱</dc:creator>
  <cp:lastModifiedBy>00酱</cp:lastModifiedBy>
  <dcterms:modified xsi:type="dcterms:W3CDTF">2026-03-11T16:16:01Z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DC226555E2A2A41DB424B169A1B1F641_41</vt:lpwstr>
  </property>
</Properties>
</file>